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87"/>
        <w:gridCol w:w="5352"/>
      </w:tblGrid>
      <w:tr w:rsidR="00E24A4A" w:rsidTr="0034454F">
        <w:tc>
          <w:tcPr>
            <w:tcW w:w="5637" w:type="dxa"/>
          </w:tcPr>
          <w:p w:rsidR="00DD746F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Техника проведения </w:t>
            </w:r>
          </w:p>
          <w:p w:rsidR="00E24A4A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искусственного дыхания</w:t>
            </w:r>
          </w:p>
          <w:p w:rsid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P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Pr="00971B49" w:rsidRDefault="006E6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>острадавшего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необходимо уложить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спину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придав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горизонтальное положение, расстегну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ть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сня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ть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стесняющую тело одежду;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подложите что-либо под плечи;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встаньте справа от пострадавшего, подведите правую руку под его шею, а левую положите на лоб, и максимально отведите назад его голову;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откройте рот пострадавшего большим пальцем руки или обеими руками;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• оказывающий помощь делает глубокий вдох, затем вдыхает воздух через марлю или платок из своего рта или в нос </w:t>
            </w:r>
            <w:r w:rsidR="00E432BD">
              <w:rPr>
                <w:rFonts w:ascii="Arial" w:hAnsi="Arial" w:cs="Arial"/>
                <w:color w:val="000000"/>
                <w:sz w:val="22"/>
                <w:szCs w:val="22"/>
              </w:rPr>
              <w:t>пострадавшего</w:t>
            </w: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; 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• при вдувании воздуха необходимо следить за движением грудной клетки </w:t>
            </w:r>
            <w:r w:rsidR="00E432BD">
              <w:rPr>
                <w:rFonts w:ascii="Arial" w:hAnsi="Arial" w:cs="Arial"/>
                <w:color w:val="000000"/>
                <w:sz w:val="22"/>
                <w:szCs w:val="22"/>
              </w:rPr>
              <w:t>пострадавшего</w:t>
            </w: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при способе дыхания «рот в рот» герметичность достигается путем закрывания носа, при способе дыхания «рот в нос» - закрывания рта;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вдувание воздуха производится 12-15 раз/мин у взрослых и 20-30 раз у детей. Выдох пострадавшего происходит пассивно.</w:t>
            </w:r>
          </w:p>
          <w:p w:rsidR="00971B49" w:rsidRPr="00DD746F" w:rsidRDefault="00971B49" w:rsidP="00971B49">
            <w:pPr>
              <w:tabs>
                <w:tab w:val="left" w:pos="5550"/>
              </w:tabs>
              <w:jc w:val="center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Техника проведения </w:t>
            </w:r>
            <w:r w:rsidRPr="00DD746F"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непрямого массажа сердца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Положите пострадавшего на жесткую поверхность на спину, расстегнув или сняв стесняющего тело одежду;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встаньте слева от пострадавшего;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определите правильное месторасположение рук при проведении непрямого массажа сердца;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положите ладонь одной руки на нижнюю треть грудины, а другую руку – на ее тыльную поверхность;</w:t>
            </w:r>
          </w:p>
          <w:p w:rsidR="00971B49" w:rsidRPr="00971B49" w:rsidRDefault="004956D1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надевание осуществляется путем ритмичного сжатия сердца (60-80 раз/мин)</w:t>
            </w:r>
          </w:p>
          <w:p w:rsidR="00971B49" w:rsidRDefault="004956D1" w:rsidP="00971B49">
            <w:pPr>
              <w:tabs>
                <w:tab w:val="left" w:pos="5550"/>
              </w:tabs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   </w:t>
            </w:r>
            <w:r w:rsidRPr="00971B49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после каждого надавливания проследить за тем, чтобы грудная клетка расправилась (для наполнения полостей сердца венозной кровью), не отрывая рук</w:t>
            </w:r>
            <w:r w:rsidR="0072687D">
              <w:rPr>
                <w:rFonts w:ascii="Arial" w:hAnsi="Arial" w:cs="Arial"/>
                <w:color w:val="000000"/>
              </w:rPr>
              <w:t>;</w:t>
            </w:r>
          </w:p>
          <w:p w:rsidR="004956D1" w:rsidRDefault="0072687D" w:rsidP="00971B49">
            <w:pPr>
              <w:tabs>
                <w:tab w:val="left" w:pos="5550"/>
              </w:tabs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  </w:t>
            </w:r>
            <w:r w:rsidRPr="00971B49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на момент вдоха массаж сердца прерывают</w:t>
            </w:r>
          </w:p>
          <w:p w:rsidR="004956D1" w:rsidRPr="00971B49" w:rsidRDefault="004956D1" w:rsidP="00971B49">
            <w:pPr>
              <w:tabs>
                <w:tab w:val="left" w:pos="5550"/>
              </w:tabs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5387" w:type="dxa"/>
          </w:tcPr>
          <w:p w:rsidR="0072687D" w:rsidRDefault="0072687D" w:rsidP="0072687D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72687D" w:rsidRDefault="0072687D" w:rsidP="0072687D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72687D" w:rsidRPr="00DD746F" w:rsidRDefault="0072687D" w:rsidP="0072687D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При носовом кровотечении</w:t>
            </w:r>
          </w:p>
          <w:p w:rsidR="0072687D" w:rsidRDefault="0072687D" w:rsidP="0072687D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72687D" w:rsidRPr="0072687D" w:rsidRDefault="0072687D" w:rsidP="0072687D">
            <w:pPr>
              <w:tabs>
                <w:tab w:val="left" w:pos="5550"/>
              </w:tabs>
              <w:rPr>
                <w:sz w:val="6"/>
                <w:szCs w:val="6"/>
                <w:lang w:eastAsia="ru-RU"/>
              </w:rPr>
            </w:pPr>
          </w:p>
          <w:p w:rsidR="0072687D" w:rsidRDefault="00DE54C0" w:rsidP="0072687D">
            <w:pPr>
              <w:rPr>
                <w:lang w:eastAsia="ru-RU"/>
              </w:rPr>
            </w:pPr>
            <w:r w:rsidRPr="0072687D"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122555</wp:posOffset>
                  </wp:positionV>
                  <wp:extent cx="996315" cy="1028700"/>
                  <wp:effectExtent l="0" t="0" r="0" b="0"/>
                  <wp:wrapThrough wrapText="bothSides">
                    <wp:wrapPolygon edited="0">
                      <wp:start x="6608" y="0"/>
                      <wp:lineTo x="0" y="6000"/>
                      <wp:lineTo x="0" y="15200"/>
                      <wp:lineTo x="4130" y="20000"/>
                      <wp:lineTo x="8260" y="21200"/>
                      <wp:lineTo x="10738" y="21200"/>
                      <wp:lineTo x="16520" y="20800"/>
                      <wp:lineTo x="20237" y="20400"/>
                      <wp:lineTo x="20650" y="17200"/>
                      <wp:lineTo x="19824" y="4800"/>
                      <wp:lineTo x="14042" y="1200"/>
                      <wp:lineTo x="9912" y="0"/>
                      <wp:lineTo x="6608" y="0"/>
                    </wp:wrapPolygon>
                  </wp:wrapThrough>
                  <wp:docPr id="19" name="Рисунок 19" descr="http://fivobio.com/uploads/posts/2014/12/koarktacija-suzhenie-aorty-prichiny-priznaki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ivobio.com/uploads/posts/2014/12/koarktacija-suzhenie-aorty-prichiny-priznaki_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4403" b="97484" l="0" r="38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1500"/>
                          <a:stretch/>
                        </pic:blipFill>
                        <pic:spPr bwMode="auto">
                          <a:xfrm>
                            <a:off x="0" y="0"/>
                            <a:ext cx="9963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1122680</wp:posOffset>
                  </wp:positionV>
                  <wp:extent cx="1095375" cy="1101725"/>
                  <wp:effectExtent l="0" t="0" r="9525" b="3175"/>
                  <wp:wrapThrough wrapText="bothSides">
                    <wp:wrapPolygon edited="0">
                      <wp:start x="9767" y="0"/>
                      <wp:lineTo x="5635" y="2241"/>
                      <wp:lineTo x="751" y="5602"/>
                      <wp:lineTo x="0" y="13446"/>
                      <wp:lineTo x="3005" y="18674"/>
                      <wp:lineTo x="8640" y="21289"/>
                      <wp:lineTo x="11645" y="21289"/>
                      <wp:lineTo x="12772" y="20915"/>
                      <wp:lineTo x="16904" y="19048"/>
                      <wp:lineTo x="17280" y="18674"/>
                      <wp:lineTo x="20661" y="13072"/>
                      <wp:lineTo x="21412" y="8217"/>
                      <wp:lineTo x="21412" y="5602"/>
                      <wp:lineTo x="12397" y="0"/>
                      <wp:lineTo x="9767" y="0"/>
                    </wp:wrapPolygon>
                  </wp:wrapThrough>
                  <wp:docPr id="20" name="Рисунок 20" descr="http://fivobio.com/uploads/posts/2014/12/koarktacija-suzhenie-aorty-prichiny-priznaki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ivobio.com/uploads/posts/2014/12/koarktacija-suzhenie-aorty-prichiny-priznaki_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4403" b="100000" l="60750" r="99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0500"/>
                          <a:stretch/>
                        </pic:blipFill>
                        <pic:spPr bwMode="auto">
                          <a:xfrm>
                            <a:off x="0" y="0"/>
                            <a:ext cx="109537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Не запрокидывайте голову пострадавшего назад, а наклонить ее вперед, удерживая при этом корпус в прямом положении, расстегнув воротник и пояс одежды;</w:t>
            </w:r>
            <w:r w:rsidRPr="0072687D">
              <w:rPr>
                <w:noProof/>
                <w:sz w:val="22"/>
                <w:szCs w:val="22"/>
              </w:rPr>
              <w:t xml:space="preserve"> 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tabs>
                <w:tab w:val="left" w:pos="742"/>
              </w:tabs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постараться высморкаться, прочистить носовую полость от слизи и сгустков свернувшейся крови, но лучше это проделать под струей воды;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зажать ноздри на 10 минут пальцами, большим и указательным; 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положить холодный компресс на область носа и затылка;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можно также вложить в нос ватный или марлевый тампон;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если через 5-7 минут кровотечение не прекратиться, снова зажмите ноздри и вызывайте врача.</w:t>
            </w:r>
          </w:p>
          <w:p w:rsidR="00DD746F" w:rsidRDefault="0072687D" w:rsidP="0072687D">
            <w:pPr>
              <w:jc w:val="center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  <w:r w:rsidRPr="00DD746F"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При кровотечении </w:t>
            </w:r>
          </w:p>
          <w:p w:rsidR="00971B49" w:rsidRPr="00DD746F" w:rsidRDefault="0072687D" w:rsidP="0072687D">
            <w:pPr>
              <w:jc w:val="center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  <w:r w:rsidRPr="00DD746F"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(артериальном, венозном)</w:t>
            </w:r>
          </w:p>
          <w:p w:rsidR="0072687D" w:rsidRDefault="0072687D" w:rsidP="0072687D">
            <w:pPr>
              <w:rPr>
                <w:rFonts w:ascii="Arial" w:hAnsi="Arial" w:cs="Arial"/>
                <w:color w:val="000000"/>
              </w:rPr>
            </w:pPr>
            <w:r w:rsidRPr="0072687D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687D">
              <w:rPr>
                <w:rFonts w:ascii="Arial" w:hAnsi="Arial" w:cs="Arial"/>
                <w:color w:val="000000"/>
              </w:rPr>
              <w:t>При сильном артериальном кровотечении (кровь имеет ярко красный цвет) наложите жгут выше раны, ближе к месту ранения, подложив под него чистую ткань, и затянув его до полной остановки кровотечения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72687D" w:rsidRDefault="0072687D" w:rsidP="0072687D">
            <w:pPr>
              <w:rPr>
                <w:rFonts w:ascii="Arial" w:hAnsi="Arial" w:cs="Arial"/>
                <w:color w:val="000000"/>
              </w:rPr>
            </w:pPr>
            <w:r w:rsidRPr="0072687D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687D">
              <w:rPr>
                <w:rFonts w:ascii="Arial" w:hAnsi="Arial" w:cs="Arial"/>
                <w:color w:val="000000"/>
              </w:rPr>
              <w:t>положите под жгут записку с указанием точного времени его наложения (не более чем на 1-1,5 ч.). Жгут нельзя закрывать повязками или одеждой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72687D" w:rsidRPr="0072687D" w:rsidRDefault="0072687D" w:rsidP="0072687D">
            <w:pPr>
              <w:rPr>
                <w:lang w:eastAsia="ru-RU"/>
              </w:rPr>
            </w:pPr>
            <w:r w:rsidRPr="0072687D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687D">
              <w:rPr>
                <w:rFonts w:ascii="Arial" w:hAnsi="Arial" w:cs="Arial"/>
                <w:color w:val="000000"/>
              </w:rPr>
              <w:t>При венозном кровотечении (кровь имеет темный цвет) – для временной его остановки, поврежденную конечность поднимите вверх и на руку наложите давящую повязку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352" w:type="dxa"/>
          </w:tcPr>
          <w:p w:rsid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Pr="00DD746F" w:rsidRDefault="00971B49" w:rsidP="00971B49">
            <w:pPr>
              <w:tabs>
                <w:tab w:val="left" w:pos="5550"/>
              </w:tabs>
              <w:jc w:val="center"/>
              <w:rPr>
                <w:sz w:val="28"/>
                <w:szCs w:val="28"/>
                <w:lang w:eastAsia="ru-RU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При </w:t>
            </w:r>
            <w:r w:rsidR="0072687D" w:rsidRPr="00DD746F"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солнечном ударе</w:t>
            </w:r>
          </w:p>
          <w:p w:rsidR="00971B49" w:rsidRDefault="00971B49" w:rsidP="00971B49">
            <w:pPr>
              <w:rPr>
                <w:lang w:eastAsia="ru-RU"/>
              </w:rPr>
            </w:pPr>
          </w:p>
          <w:p w:rsidR="00E24A4A" w:rsidRDefault="0072687D" w:rsidP="00E432B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 легком перегревании </w:t>
            </w:r>
            <w:r w:rsidR="00E432B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-3175</wp:posOffset>
                  </wp:positionV>
                  <wp:extent cx="1273175" cy="1076325"/>
                  <wp:effectExtent l="19050" t="0" r="3175" b="0"/>
                  <wp:wrapThrough wrapText="bothSides">
                    <wp:wrapPolygon edited="0">
                      <wp:start x="-323" y="0"/>
                      <wp:lineTo x="-323" y="21409"/>
                      <wp:lineTo x="21654" y="21409"/>
                      <wp:lineTo x="21654" y="0"/>
                      <wp:lineTo x="-323" y="0"/>
                    </wp:wrapPolygon>
                  </wp:wrapThrough>
                  <wp:docPr id="3" name="Рисунок 2" descr="C:\Users\Пользователь\Desktop\6474666253d273de1324f7fb47679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6474666253d273de1324f7fb47679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выведите пострадавшего в прохладное место, освободив шею и грудь от стесняющей одежды, снимите обувь</w:t>
            </w:r>
          </w:p>
          <w:p w:rsid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смочите ему лицо и голову холодной водой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уложите пострадавшего, приподняв ему голову; дайте холодное питье (немного минеральной или слегка подсоленной воды) и разденьте его;</w:t>
            </w:r>
          </w:p>
          <w:p w:rsid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положите на голову смоченное в холодной воде полотенце или наложите холодный компресс на область шеи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до прибытия врача накладывайте на тело холодные компрессы, пить давайте после того, как пострадавший придет в себя</w:t>
            </w:r>
          </w:p>
          <w:p w:rsid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 xml:space="preserve">При укусах и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ужаливании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 xml:space="preserve"> насекомыми (осами, пчелами и т.д</w:t>
            </w:r>
            <w:r w:rsidR="00DE54C0"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.)</w:t>
            </w:r>
          </w:p>
          <w:p w:rsidR="00DE54C0" w:rsidRDefault="00DE54C0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ужаливании</w:t>
            </w:r>
            <w:proofErr w:type="spellEnd"/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 xml:space="preserve"> 1-2 насекомыми удалите пинцетом или ногтями жало с ядовитым мешочком (осторожно, чтобы не раздавить мешочек до удаления жала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DE54C0" w:rsidRDefault="00DE54C0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на место отека положите пузырь со льдом;</w:t>
            </w:r>
          </w:p>
          <w:p w:rsidR="00DE54C0" w:rsidRDefault="00DE54C0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боль и воспаление облегчают спиртовой компресс, примочки из тертого сырого картофеля, растирание ужаленного места ломтиком чеснока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DE54C0" w:rsidRDefault="00DE54C0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если оса или пчела случайно попали в рот, нужно сосать кусочки льда, пить сильно охлажденную воду;</w:t>
            </w:r>
          </w:p>
          <w:p w:rsidR="00DE54C0" w:rsidRDefault="00DE54C0" w:rsidP="00DE54C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зуд от укусов комаров, мошкары, пчел (после удаления жала) можно устранить потерев кожу нашатырным спиртом, раствором питьевой соды (0,5 чайной ложки на стакан воды), разрезанной</w:t>
            </w:r>
          </w:p>
          <w:p w:rsidR="00DE54C0" w:rsidRDefault="00DE54C0" w:rsidP="00DE54C0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л</w:t>
            </w:r>
            <w:r w:rsidRPr="00DE54C0">
              <w:rPr>
                <w:rFonts w:ascii="Arial" w:hAnsi="Arial" w:cs="Arial"/>
                <w:lang w:eastAsia="ru-RU"/>
              </w:rPr>
              <w:t>уковицей</w:t>
            </w:r>
            <w:r>
              <w:rPr>
                <w:rFonts w:ascii="Arial" w:hAnsi="Arial" w:cs="Arial"/>
                <w:lang w:eastAsia="ru-RU"/>
              </w:rPr>
              <w:t>, долькой чеснока, кашицей из поваренной соли, млечным соком одуванчика.</w:t>
            </w:r>
          </w:p>
          <w:p w:rsidR="0034454F" w:rsidRDefault="0034454F" w:rsidP="00DE54C0">
            <w:pPr>
              <w:rPr>
                <w:rFonts w:ascii="Arial" w:hAnsi="Arial" w:cs="Arial"/>
                <w:lang w:eastAsia="ru-RU"/>
              </w:rPr>
            </w:pPr>
          </w:p>
          <w:p w:rsidR="00DD746F" w:rsidRDefault="00DD746F" w:rsidP="00DE54C0">
            <w:pPr>
              <w:rPr>
                <w:rFonts w:ascii="Arial" w:hAnsi="Arial" w:cs="Arial"/>
                <w:lang w:eastAsia="ru-RU"/>
              </w:rPr>
            </w:pPr>
          </w:p>
          <w:p w:rsidR="00DD746F" w:rsidRPr="00DE54C0" w:rsidRDefault="00DD746F" w:rsidP="00DE54C0">
            <w:pPr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528"/>
        <w:gridCol w:w="5636"/>
      </w:tblGrid>
      <w:tr w:rsidR="00E24A4A" w:rsidTr="0034454F">
        <w:trPr>
          <w:trHeight w:val="70"/>
        </w:trPr>
        <w:tc>
          <w:tcPr>
            <w:tcW w:w="5353" w:type="dxa"/>
          </w:tcPr>
          <w:p w:rsidR="00DE54C0" w:rsidRDefault="00DE54C0" w:rsidP="00DD746F">
            <w:pP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lang w:eastAsia="ru-RU"/>
              </w:rPr>
              <w:lastRenderedPageBreak/>
              <w:t xml:space="preserve">                         </w:t>
            </w:r>
            <w:r w:rsidR="0034454F">
              <w:rPr>
                <w:lang w:eastAsia="ru-RU"/>
              </w:rPr>
              <w:t xml:space="preserve">           </w:t>
            </w:r>
            <w:r>
              <w:rPr>
                <w:lang w:eastAsia="ru-RU"/>
              </w:rPr>
              <w:t xml:space="preserve"> </w:t>
            </w:r>
            <w:r w:rsidR="00DD746F"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При ушибе</w:t>
            </w:r>
          </w:p>
          <w:p w:rsidR="00DD746F" w:rsidRDefault="00DD746F" w:rsidP="00DD746F">
            <w:pPr>
              <w:rPr>
                <w:rStyle w:val="a4"/>
              </w:rPr>
            </w:pPr>
          </w:p>
          <w:p w:rsidR="00DD746F" w:rsidRPr="00DD746F" w:rsidRDefault="00DD746F" w:rsidP="00DD746F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DE54C0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 xml:space="preserve">  </w:t>
            </w:r>
            <w:r w:rsidR="00DE54C0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E54C0" w:rsidRPr="00DE54C0">
              <w:rPr>
                <w:rFonts w:ascii="Arial" w:hAnsi="Arial" w:cs="Arial"/>
                <w:color w:val="000000"/>
                <w:sz w:val="22"/>
                <w:szCs w:val="22"/>
              </w:rPr>
              <w:t>Обеспечьте пострадавшему полный покой;</w:t>
            </w:r>
          </w:p>
          <w:p w:rsidR="00DE54C0" w:rsidRDefault="00DE54C0" w:rsidP="00DE54C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• наложите на место ушиба холодный компресс (смоченные в холодной воде платок, полотенце) или пузырь со льдом.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При переломе конечностей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• </w:t>
            </w: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Обеспечьте полный покой поврежденного участка тела;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при открытом переломе и наличии кровотечения остановите его при помощи повязки и жгута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После термического или электрического ожога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Оттащите пострадавшего от источника поражения;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не поливайте обожженную поверхность кожи водой;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наложите на обожженный участок кожи сухую стерильную повязку;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при ожоге глаз сделайте холодные примочки из чая.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C1F62">
              <w:rPr>
                <w:rFonts w:ascii="Arial" w:hAnsi="Arial" w:cs="Arial"/>
                <w:color w:val="FF0000"/>
                <w:sz w:val="22"/>
                <w:szCs w:val="22"/>
              </w:rPr>
              <w:t>Немедленно вызывайте врача.</w:t>
            </w:r>
          </w:p>
          <w:p w:rsid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Чего категорически не следует делать при сильных ожогах: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обрабатывать кожу спиртом;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прокалывать образовавшиеся пузыри;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смазывать кожу жиром, зеленкой, крепким раствором марганцовки;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срывать прилипшие к месту ожога части одежды;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прикасаться к нему рукой;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разрешать пострадавшему самостоятельно двигаться;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поливать пузыри и обугленную кожу водой.</w:t>
            </w:r>
          </w:p>
          <w:p w:rsidR="004C1F62" w:rsidRDefault="004C1F62" w:rsidP="00E432B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7"/>
                <w:szCs w:val="27"/>
                <w:lang w:eastAsia="ru-RU"/>
              </w:rPr>
            </w:pPr>
            <w:r w:rsidRPr="004C1F62">
              <w:rPr>
                <w:rFonts w:ascii="Arial" w:hAnsi="Arial" w:cs="Arial"/>
                <w:b/>
                <w:sz w:val="27"/>
                <w:szCs w:val="27"/>
                <w:lang w:eastAsia="ru-RU"/>
              </w:rPr>
              <w:t>При отравлении пищевыми продуктами</w:t>
            </w:r>
          </w:p>
          <w:p w:rsidR="004C1F62" w:rsidRPr="004C1F62" w:rsidRDefault="004C1F62" w:rsidP="004C1F62">
            <w:pPr>
              <w:rPr>
                <w:rFonts w:ascii="Arial" w:hAnsi="Arial" w:cs="Arial"/>
                <w:lang w:eastAsia="ru-RU"/>
              </w:rPr>
            </w:pPr>
            <w:r w:rsidRPr="004C1F62">
              <w:rPr>
                <w:rFonts w:ascii="Arial" w:hAnsi="Arial" w:cs="Arial"/>
                <w:color w:val="000000"/>
              </w:rPr>
              <w:t xml:space="preserve">Дать пострадавшему 3-4 стакана воды или </w:t>
            </w:r>
            <w:proofErr w:type="spellStart"/>
            <w:r w:rsidRPr="004C1F62">
              <w:rPr>
                <w:rFonts w:ascii="Arial" w:hAnsi="Arial" w:cs="Arial"/>
                <w:color w:val="000000"/>
              </w:rPr>
              <w:t>розового</w:t>
            </w:r>
            <w:proofErr w:type="spellEnd"/>
            <w:r w:rsidRPr="004C1F62">
              <w:rPr>
                <w:rFonts w:ascii="Arial" w:hAnsi="Arial" w:cs="Arial"/>
                <w:color w:val="000000"/>
              </w:rPr>
              <w:t xml:space="preserve"> раствора марганцовки для промывания желудка, чтобы вызвать рвоту</w:t>
            </w:r>
          </w:p>
        </w:tc>
        <w:tc>
          <w:tcPr>
            <w:tcW w:w="5528" w:type="dxa"/>
          </w:tcPr>
          <w:p w:rsidR="004C1F62" w:rsidRDefault="004C1F62" w:rsidP="004C1F62">
            <w:pPr>
              <w:jc w:val="center"/>
              <w:rPr>
                <w:rStyle w:val="a4"/>
                <w:rFonts w:ascii="Arial" w:hAnsi="Arial" w:cs="Arial"/>
                <w:color w:val="000000"/>
                <w:sz w:val="6"/>
                <w:szCs w:val="6"/>
              </w:rPr>
            </w:pPr>
            <w:r w:rsidRPr="004C1F62">
              <w:rPr>
                <w:rStyle w:val="a4"/>
                <w:rFonts w:ascii="Arial" w:hAnsi="Arial" w:cs="Arial"/>
                <w:color w:val="000000"/>
                <w:sz w:val="32"/>
                <w:szCs w:val="32"/>
              </w:rPr>
              <w:t>При попадании инородного тела в дыхательные пути</w:t>
            </w:r>
          </w:p>
          <w:p w:rsidR="004C1F62" w:rsidRPr="004C1F62" w:rsidRDefault="004C1F62" w:rsidP="004C1F62">
            <w:pPr>
              <w:jc w:val="center"/>
              <w:rPr>
                <w:sz w:val="6"/>
                <w:szCs w:val="6"/>
                <w:lang w:eastAsia="ru-RU"/>
              </w:rPr>
            </w:pP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Прежде всего, освободите рот от остатков пищи пальцем, обернутым марлей, платком, повернув голову пострадавшего на бок;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ударьте его в межлопаточную область (но не кулаком) для обеспечения проходимости дыхательных путей;</w:t>
            </w:r>
          </w:p>
          <w:p w:rsidR="00E24A4A" w:rsidRDefault="004C1F62" w:rsidP="004C1F62">
            <w:pPr>
              <w:rPr>
                <w:rFonts w:ascii="Arial" w:hAnsi="Arial" w:cs="Arial"/>
                <w:color w:val="000000"/>
              </w:rPr>
            </w:pPr>
            <w:r w:rsidRPr="004C1F62">
              <w:rPr>
                <w:rFonts w:ascii="Arial" w:hAnsi="Arial" w:cs="Arial"/>
                <w:color w:val="000000"/>
              </w:rPr>
              <w:t>• если эти меры не помогают, то пострадавшего следует немедленно транспортировать в лечебное учреждение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При укусе собаки</w:t>
            </w:r>
          </w:p>
          <w:p w:rsidR="00E432BD" w:rsidRDefault="004C1F62" w:rsidP="003E214A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• </w:t>
            </w: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Не пытайтесь немедленно остановить кровь (кровотечение способствует удалению слюны собаки из раны);</w:t>
            </w:r>
            <w:r w:rsidR="003E21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C1F62" w:rsidRPr="004C1F62" w:rsidRDefault="004C1F62" w:rsidP="003E214A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промойте рану чистой водой;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несколько раз продезинфицируйте кожу вокруг укуса йодом, раствором марганцовки, одеколоном, наложите повязку.</w:t>
            </w:r>
          </w:p>
          <w:p w:rsidR="004C1F62" w:rsidRPr="003E214A" w:rsidRDefault="003E214A" w:rsidP="003E21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4C1F62" w:rsidRPr="003E214A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 подозрении на бешенство обратитесь к врачу.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При обмороке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Уложите пострадавшего на спину с несколько запрокинутой назад головой и приподнятыми ногами, чтобы улучшить кровоснабжение мозга. Расстегните воротник и пояс, чтобы шея и грудь не были стянуты, обрызгайте лицо водой, похлопайте по щекам;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дайте вдохнуть пары нашатырного спирта, одеколона, уксуса, раздражающих слизистую оболочку носа;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в душном помещении откройте окно, обеспечьте доступ свежего воздуха.</w:t>
            </w:r>
          </w:p>
          <w:p w:rsid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Во время эпилептического припадка</w:t>
            </w:r>
          </w:p>
          <w:p w:rsidR="004C1F62" w:rsidRDefault="00DD746F" w:rsidP="00DD746F">
            <w:pPr>
              <w:rPr>
                <w:rFonts w:ascii="Arial" w:hAnsi="Arial" w:cs="Arial"/>
                <w:color w:val="000000"/>
              </w:rPr>
            </w:pPr>
            <w:r w:rsidRPr="004C1F62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немедленно вызывайте врача;</w:t>
            </w:r>
          </w:p>
          <w:p w:rsidR="00DD746F" w:rsidRDefault="00DD746F" w:rsidP="00DD746F">
            <w:pPr>
              <w:rPr>
                <w:rFonts w:ascii="Arial" w:hAnsi="Arial" w:cs="Arial"/>
                <w:color w:val="000000"/>
              </w:rPr>
            </w:pPr>
            <w:r w:rsidRPr="004C1F62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не приводите больного в чувства, не переносите  в другое место;</w:t>
            </w:r>
          </w:p>
          <w:p w:rsidR="00DD746F" w:rsidRDefault="00DD746F" w:rsidP="00DD746F">
            <w:pPr>
              <w:rPr>
                <w:sz w:val="32"/>
                <w:szCs w:val="32"/>
                <w:lang w:eastAsia="ru-RU"/>
              </w:rPr>
            </w:pPr>
            <w:r w:rsidRPr="004C1F62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746F">
              <w:rPr>
                <w:rFonts w:ascii="Arial" w:hAnsi="Arial" w:cs="Arial"/>
                <w:color w:val="000000"/>
              </w:rPr>
              <w:t>придерживайте при падении во избежание травм</w:t>
            </w:r>
          </w:p>
          <w:p w:rsidR="00DD746F" w:rsidRDefault="00DD746F" w:rsidP="00DD746F">
            <w:pPr>
              <w:rPr>
                <w:rFonts w:ascii="Arial" w:hAnsi="Arial" w:cs="Arial"/>
                <w:b/>
                <w:color w:val="0033CC"/>
              </w:rPr>
            </w:pPr>
            <w:r w:rsidRPr="004C1F62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746F">
              <w:rPr>
                <w:rFonts w:ascii="Arial" w:hAnsi="Arial" w:cs="Arial"/>
                <w:color w:val="000000"/>
              </w:rPr>
              <w:t>уберите все острые и твердые предметы, способные травмировать больного или случайно нанести травму вам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DD746F">
              <w:rPr>
                <w:rFonts w:ascii="Arial" w:hAnsi="Arial" w:cs="Arial"/>
                <w:b/>
                <w:color w:val="0033CC"/>
              </w:rPr>
              <w:t>Больной засыпает и потом ничего не помнит!</w:t>
            </w:r>
            <w:r>
              <w:rPr>
                <w:rFonts w:ascii="Arial" w:hAnsi="Arial" w:cs="Arial"/>
                <w:b/>
                <w:color w:val="0033CC"/>
              </w:rPr>
              <w:t xml:space="preserve"> Будить его нельзя!!!</w:t>
            </w:r>
          </w:p>
          <w:p w:rsidR="003E214A" w:rsidRPr="003E214A" w:rsidRDefault="003E214A" w:rsidP="00DD746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36" w:type="dxa"/>
          </w:tcPr>
          <w:p w:rsidR="00E24A4A" w:rsidRDefault="00E24A4A" w:rsidP="00254074">
            <w:pPr>
              <w:rPr>
                <w:lang w:eastAsia="ru-RU"/>
              </w:rPr>
            </w:pPr>
          </w:p>
          <w:p w:rsidR="001B607B" w:rsidRDefault="001B607B" w:rsidP="001B607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24A4A" w:rsidRPr="001B607B" w:rsidRDefault="001B607B" w:rsidP="001B607B">
            <w:pPr>
              <w:jc w:val="center"/>
              <w:rPr>
                <w:sz w:val="40"/>
                <w:szCs w:val="40"/>
                <w:lang w:eastAsia="ru-RU"/>
              </w:rPr>
            </w:pPr>
            <w:r w:rsidRPr="001B607B">
              <w:rPr>
                <w:rFonts w:ascii="Times New Roman" w:hAnsi="Times New Roman"/>
                <w:sz w:val="40"/>
                <w:szCs w:val="40"/>
              </w:rPr>
              <w:t>КЦСОН Верхнеуральского муниципального района</w:t>
            </w: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1B607B" w:rsidP="0025407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45085</wp:posOffset>
                  </wp:positionV>
                  <wp:extent cx="1409700" cy="1362075"/>
                  <wp:effectExtent l="19050" t="0" r="0" b="0"/>
                  <wp:wrapThrough wrapText="bothSides">
                    <wp:wrapPolygon edited="0">
                      <wp:start x="-292" y="0"/>
                      <wp:lineTo x="-292" y="21449"/>
                      <wp:lineTo x="21600" y="21449"/>
                      <wp:lineTo x="21600" y="0"/>
                      <wp:lineTo x="-292" y="0"/>
                    </wp:wrapPolygon>
                  </wp:wrapThrough>
                  <wp:docPr id="1" name="Рисунок 1" descr="http://www.detsad72.ru/images/sec/img_ad846558c0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sad72.ru/images/sec/img_ad846558c0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rStyle w:val="a5"/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:rsidR="00E24A4A" w:rsidRDefault="00E24A4A" w:rsidP="00254074">
            <w:pPr>
              <w:rPr>
                <w:rStyle w:val="a5"/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:rsidR="0034454F" w:rsidRDefault="00E24A4A" w:rsidP="00E24A4A">
            <w:pPr>
              <w:rPr>
                <w:rStyle w:val="a5"/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  <w:t xml:space="preserve">      </w:t>
            </w:r>
          </w:p>
          <w:p w:rsidR="001B607B" w:rsidRDefault="001B607B" w:rsidP="001B607B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E24A4A" w:rsidRPr="001B607B" w:rsidRDefault="00E24A4A" w:rsidP="001B607B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B607B"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ПЕРВАЯ МЕДИЦИНСКАЯ</w:t>
            </w:r>
          </w:p>
          <w:p w:rsidR="00E24A4A" w:rsidRPr="001B607B" w:rsidRDefault="00E24A4A" w:rsidP="001B607B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B607B"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ПОМОЩЬ, КОТОРУЮ ОБЯЗАН</w:t>
            </w:r>
          </w:p>
          <w:p w:rsidR="00E24A4A" w:rsidRPr="001B607B" w:rsidRDefault="00E24A4A" w:rsidP="001B607B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B607B"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УМЕТЬ ОКАЗАТЬ</w:t>
            </w:r>
          </w:p>
          <w:p w:rsidR="00E24A4A" w:rsidRPr="00E24A4A" w:rsidRDefault="001B607B" w:rsidP="001B607B">
            <w:pPr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КАЖДЫЙ СОТРУДНИК</w:t>
            </w: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1B607B" w:rsidP="001B607B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6575" cy="1730573"/>
                  <wp:effectExtent l="19050" t="0" r="9525" b="0"/>
                  <wp:docPr id="2" name="Рисунок 1" descr="C:\Users\Пользователь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73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4A" w:rsidRPr="0034454F" w:rsidRDefault="0034454F" w:rsidP="0034454F">
            <w:pPr>
              <w:tabs>
                <w:tab w:val="left" w:pos="1830"/>
              </w:tabs>
              <w:jc w:val="right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</w:t>
            </w: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Pr="001B607B" w:rsidRDefault="001B607B" w:rsidP="001B6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</w:tr>
    </w:tbl>
    <w:p w:rsidR="00643E6E" w:rsidRPr="00254074" w:rsidRDefault="00643E6E" w:rsidP="00254074">
      <w:pPr>
        <w:rPr>
          <w:lang w:eastAsia="ru-RU"/>
        </w:rPr>
        <w:sectPr w:rsidR="00643E6E" w:rsidRPr="00254074" w:rsidSect="009F4CDA">
          <w:pgSz w:w="16838" w:h="11906" w:orient="landscape"/>
          <w:pgMar w:top="284" w:right="253" w:bottom="284" w:left="284" w:header="709" w:footer="709" w:gutter="0"/>
          <w:cols w:space="708"/>
          <w:docGrid w:linePitch="360"/>
        </w:sectPr>
      </w:pPr>
    </w:p>
    <w:p w:rsidR="001B3974" w:rsidRPr="003E214A" w:rsidRDefault="001B3974" w:rsidP="004F4AAE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sectPr w:rsidR="001B3974" w:rsidRPr="003E214A" w:rsidSect="00E8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CAD"/>
    <w:rsid w:val="00012AB0"/>
    <w:rsid w:val="001B3974"/>
    <w:rsid w:val="001B607B"/>
    <w:rsid w:val="00254074"/>
    <w:rsid w:val="0034454F"/>
    <w:rsid w:val="003E214A"/>
    <w:rsid w:val="004956D1"/>
    <w:rsid w:val="004C1F62"/>
    <w:rsid w:val="004F4AAE"/>
    <w:rsid w:val="00535B53"/>
    <w:rsid w:val="00643E6E"/>
    <w:rsid w:val="006E6B49"/>
    <w:rsid w:val="0072687D"/>
    <w:rsid w:val="00971B49"/>
    <w:rsid w:val="009813AA"/>
    <w:rsid w:val="009B0D1C"/>
    <w:rsid w:val="009F4CDA"/>
    <w:rsid w:val="00A24CAD"/>
    <w:rsid w:val="00D64331"/>
    <w:rsid w:val="00DD746F"/>
    <w:rsid w:val="00DE54C0"/>
    <w:rsid w:val="00E24A4A"/>
    <w:rsid w:val="00E432BD"/>
    <w:rsid w:val="00E82AE9"/>
    <w:rsid w:val="00EB11B5"/>
    <w:rsid w:val="00EC5846"/>
    <w:rsid w:val="00F7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CAD"/>
    <w:rPr>
      <w:b/>
      <w:bCs/>
    </w:rPr>
  </w:style>
  <w:style w:type="character" w:styleId="a5">
    <w:name w:val="Emphasis"/>
    <w:basedOn w:val="a0"/>
    <w:uiPriority w:val="20"/>
    <w:qFormat/>
    <w:rsid w:val="00A24C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C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4CA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3E6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E2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NUL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5.jpe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2018-06-19T02:43:00Z</cp:lastPrinted>
  <dcterms:created xsi:type="dcterms:W3CDTF">2018-06-19T02:45:00Z</dcterms:created>
  <dcterms:modified xsi:type="dcterms:W3CDTF">2018-06-19T02:45:00Z</dcterms:modified>
</cp:coreProperties>
</file>